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3" w:rsidRDefault="00307D03" w:rsidP="00307D03">
      <w:pPr>
        <w:jc w:val="center"/>
        <w:rPr>
          <w:b/>
          <w:bCs/>
          <w:color w:val="4C4C4C"/>
          <w:u w:val="single"/>
        </w:rPr>
      </w:pPr>
      <w:r>
        <w:rPr>
          <w:b/>
          <w:bCs/>
          <w:color w:val="4C4C4C"/>
          <w:u w:val="single"/>
        </w:rPr>
        <w:t>Opis projektu edukacyjnego w klasie II  – „Moja gmina - Prabuty”</w:t>
      </w:r>
    </w:p>
    <w:p w:rsidR="00307D03" w:rsidRDefault="00307D03" w:rsidP="00307D03">
      <w:pPr>
        <w:jc w:val="center"/>
        <w:rPr>
          <w:b/>
          <w:bCs/>
          <w:color w:val="4C4C4C"/>
        </w:rPr>
      </w:pPr>
    </w:p>
    <w:p w:rsidR="00307D03" w:rsidRDefault="00307D03" w:rsidP="00307D03">
      <w:pPr>
        <w:rPr>
          <w:b/>
          <w:bCs/>
          <w:color w:val="4C4C4C"/>
        </w:rPr>
      </w:pPr>
      <w:r>
        <w:rPr>
          <w:b/>
          <w:bCs/>
          <w:color w:val="4C4C4C"/>
        </w:rPr>
        <w:t>I. Krótki opis planowanych działań</w:t>
      </w:r>
    </w:p>
    <w:p w:rsidR="00307D03" w:rsidRDefault="00307D03" w:rsidP="00307D03">
      <w:pPr>
        <w:rPr>
          <w:b/>
          <w:bCs/>
          <w:color w:val="4C4C4C"/>
        </w:rPr>
      </w:pPr>
      <w:r>
        <w:rPr>
          <w:b/>
          <w:bCs/>
          <w:color w:val="4C4C4C"/>
        </w:rPr>
        <w:t xml:space="preserve"> </w:t>
      </w:r>
    </w:p>
    <w:p w:rsidR="00307D03" w:rsidRDefault="00307D03" w:rsidP="00307D03">
      <w:pPr>
        <w:rPr>
          <w:color w:val="4C4C4C"/>
        </w:rPr>
      </w:pPr>
      <w:r>
        <w:rPr>
          <w:color w:val="4C4C4C"/>
        </w:rPr>
        <w:t>a)projekt obejmuje zakresem treści z zakresu przedmiotu wiedza o społeczeństwie,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rPr>
          <w:color w:val="4C4C4C"/>
        </w:rPr>
      </w:pPr>
      <w:r>
        <w:rPr>
          <w:color w:val="4C4C4C"/>
        </w:rPr>
        <w:t>b)kluczową kompetencją zadania jest dostarczenie uczniom nowej wiedzy, różnych sposobów jej wykorzystania, rozwijanie umiejętności, a także wpływanie na emocjonalne relacje jednostki z otoczeniem,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rPr>
          <w:color w:val="4C4C4C"/>
        </w:rPr>
      </w:pPr>
      <w:r>
        <w:rPr>
          <w:color w:val="4C4C4C"/>
        </w:rPr>
        <w:t>c)projekt zostanie realizowany w formie grupowej – uczestniczą grupy uczniów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rPr>
          <w:color w:val="4C4C4C"/>
        </w:rPr>
      </w:pPr>
      <w:r>
        <w:rPr>
          <w:color w:val="4C4C4C"/>
        </w:rPr>
        <w:t>d)efektem końcowym jest prezentacja rezultatów pracy całego zespołu uczestniczącego w przedsięwzięciu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rPr>
          <w:b/>
          <w:bCs/>
          <w:color w:val="4C4C4C"/>
        </w:rPr>
      </w:pPr>
      <w:r>
        <w:rPr>
          <w:b/>
          <w:bCs/>
          <w:color w:val="4C4C4C"/>
        </w:rPr>
        <w:t>II. Cele ogólne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numPr>
          <w:ilvl w:val="0"/>
          <w:numId w:val="1"/>
        </w:numPr>
        <w:tabs>
          <w:tab w:val="left" w:pos="720"/>
        </w:tabs>
        <w:rPr>
          <w:color w:val="4C4C4C"/>
        </w:rPr>
      </w:pPr>
      <w:r>
        <w:rPr>
          <w:color w:val="4C4C4C"/>
        </w:rPr>
        <w:t>rozwijanie zdolności twórczego myślenia</w:t>
      </w:r>
    </w:p>
    <w:p w:rsidR="00307D03" w:rsidRDefault="00307D03" w:rsidP="00307D03">
      <w:pPr>
        <w:numPr>
          <w:ilvl w:val="0"/>
          <w:numId w:val="1"/>
        </w:numPr>
        <w:tabs>
          <w:tab w:val="left" w:pos="720"/>
        </w:tabs>
        <w:rPr>
          <w:color w:val="4C4C4C"/>
        </w:rPr>
      </w:pPr>
      <w:r>
        <w:rPr>
          <w:color w:val="4C4C4C"/>
        </w:rPr>
        <w:t>korzystanie z różnych źródeł informacji, umiejętności ich selekcjonowania i analizy</w:t>
      </w:r>
    </w:p>
    <w:p w:rsidR="00307D03" w:rsidRDefault="00307D03" w:rsidP="00307D03">
      <w:pPr>
        <w:numPr>
          <w:ilvl w:val="0"/>
          <w:numId w:val="1"/>
        </w:numPr>
        <w:tabs>
          <w:tab w:val="left" w:pos="720"/>
        </w:tabs>
        <w:rPr>
          <w:color w:val="4C4C4C"/>
        </w:rPr>
      </w:pPr>
      <w:r>
        <w:rPr>
          <w:color w:val="4C4C4C"/>
        </w:rPr>
        <w:t>wyciąganie wniosków i przewidywanie skutków twórczego działania</w:t>
      </w:r>
    </w:p>
    <w:p w:rsidR="00307D03" w:rsidRDefault="00307D03" w:rsidP="00307D03">
      <w:pPr>
        <w:numPr>
          <w:ilvl w:val="0"/>
          <w:numId w:val="1"/>
        </w:numPr>
        <w:tabs>
          <w:tab w:val="left" w:pos="720"/>
        </w:tabs>
        <w:rPr>
          <w:color w:val="4C4C4C"/>
        </w:rPr>
      </w:pPr>
      <w:r>
        <w:rPr>
          <w:color w:val="4C4C4C"/>
        </w:rPr>
        <w:t>dążenie do wzbogacenia swojej wiedzy</w:t>
      </w:r>
    </w:p>
    <w:p w:rsidR="00307D03" w:rsidRDefault="00307D03" w:rsidP="00307D03">
      <w:pPr>
        <w:numPr>
          <w:ilvl w:val="0"/>
          <w:numId w:val="1"/>
        </w:numPr>
        <w:tabs>
          <w:tab w:val="left" w:pos="720"/>
        </w:tabs>
        <w:rPr>
          <w:color w:val="4C4C4C"/>
        </w:rPr>
      </w:pPr>
      <w:r>
        <w:rPr>
          <w:color w:val="4C4C4C"/>
        </w:rPr>
        <w:t>podejmowanie działań w nowych sytuacjach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numPr>
          <w:ilvl w:val="0"/>
          <w:numId w:val="2"/>
        </w:numPr>
        <w:rPr>
          <w:b/>
          <w:bCs/>
          <w:color w:val="4C4C4C"/>
        </w:rPr>
      </w:pPr>
      <w:r>
        <w:rPr>
          <w:b/>
          <w:bCs/>
          <w:color w:val="4C4C4C"/>
        </w:rPr>
        <w:t>Cele operacyjne (szczegółowe) z uwzględnieniem treści zawartych w podstawie programowej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rPr>
          <w:color w:val="4C4C4C"/>
        </w:rPr>
      </w:pPr>
      <w:r>
        <w:rPr>
          <w:color w:val="4C4C4C"/>
        </w:rPr>
        <w:t xml:space="preserve">       a) uczeń zna:</w:t>
      </w:r>
    </w:p>
    <w:p w:rsidR="00307D03" w:rsidRDefault="00307D03" w:rsidP="00307D03">
      <w:pPr>
        <w:numPr>
          <w:ilvl w:val="2"/>
          <w:numId w:val="3"/>
        </w:numPr>
        <w:rPr>
          <w:color w:val="4C4C4C"/>
        </w:rPr>
      </w:pPr>
      <w:r>
        <w:rPr>
          <w:color w:val="4C4C4C"/>
        </w:rPr>
        <w:t>położenie geograficzne i zróżnicowanie przestrzenne elementów środowiska geograficznego regionu,</w:t>
      </w:r>
    </w:p>
    <w:p w:rsidR="00307D03" w:rsidRDefault="00307D03" w:rsidP="00307D03">
      <w:pPr>
        <w:numPr>
          <w:ilvl w:val="2"/>
          <w:numId w:val="3"/>
        </w:numPr>
        <w:rPr>
          <w:color w:val="4C4C4C"/>
        </w:rPr>
      </w:pPr>
      <w:r>
        <w:rPr>
          <w:color w:val="4C4C4C"/>
        </w:rPr>
        <w:t>rolę regionu i jego związki z innymi regionami,</w:t>
      </w:r>
    </w:p>
    <w:p w:rsidR="00307D03" w:rsidRDefault="00307D03" w:rsidP="00307D03">
      <w:pPr>
        <w:rPr>
          <w:color w:val="4C4C4C"/>
        </w:rPr>
      </w:pPr>
      <w:r>
        <w:rPr>
          <w:color w:val="4C4C4C"/>
        </w:rPr>
        <w:t xml:space="preserve">       b) potrafi:</w:t>
      </w:r>
    </w:p>
    <w:p w:rsidR="00307D03" w:rsidRDefault="00307D03" w:rsidP="00307D03">
      <w:pPr>
        <w:numPr>
          <w:ilvl w:val="0"/>
          <w:numId w:val="4"/>
        </w:numPr>
        <w:rPr>
          <w:color w:val="4C4C4C"/>
        </w:rPr>
      </w:pPr>
      <w:r>
        <w:rPr>
          <w:color w:val="4C4C4C"/>
        </w:rPr>
        <w:t>dokonać charakterystyki społeczności regionalnej</w:t>
      </w:r>
    </w:p>
    <w:p w:rsidR="00307D03" w:rsidRDefault="00307D03" w:rsidP="00307D03">
      <w:pPr>
        <w:numPr>
          <w:ilvl w:val="0"/>
          <w:numId w:val="4"/>
        </w:numPr>
        <w:rPr>
          <w:color w:val="4C4C4C"/>
        </w:rPr>
      </w:pPr>
      <w:r>
        <w:rPr>
          <w:color w:val="4C4C4C"/>
        </w:rPr>
        <w:t>podać elementy historii regionu</w:t>
      </w:r>
    </w:p>
    <w:p w:rsidR="00307D03" w:rsidRDefault="00307D03" w:rsidP="00307D03">
      <w:pPr>
        <w:numPr>
          <w:ilvl w:val="0"/>
          <w:numId w:val="4"/>
        </w:numPr>
        <w:rPr>
          <w:color w:val="4C4C4C"/>
        </w:rPr>
      </w:pPr>
      <w:r>
        <w:rPr>
          <w:color w:val="4C4C4C"/>
        </w:rPr>
        <w:t>podać elementy dziejów kultury regionalnej, regionalne tradycje i obyczaje</w:t>
      </w:r>
    </w:p>
    <w:p w:rsidR="00307D03" w:rsidRDefault="00307D03" w:rsidP="00307D03">
      <w:pPr>
        <w:numPr>
          <w:ilvl w:val="0"/>
          <w:numId w:val="4"/>
        </w:numPr>
        <w:rPr>
          <w:color w:val="4C4C4C"/>
        </w:rPr>
      </w:pPr>
      <w:r>
        <w:rPr>
          <w:color w:val="4C4C4C"/>
        </w:rPr>
        <w:t>wymienić i opisać elementy architektury regionu, zabytki dawnego przemysłu</w:t>
      </w:r>
    </w:p>
    <w:p w:rsidR="00307D03" w:rsidRDefault="00307D03" w:rsidP="00307D03">
      <w:pPr>
        <w:numPr>
          <w:ilvl w:val="0"/>
          <w:numId w:val="4"/>
        </w:numPr>
        <w:rPr>
          <w:color w:val="4C4C4C"/>
        </w:rPr>
      </w:pPr>
      <w:r>
        <w:rPr>
          <w:color w:val="4C4C4C"/>
        </w:rPr>
        <w:t>prezentować własny region (najbliższą okolicę- urzędy, w których petenci mogą załatwić sprawunki)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rPr>
          <w:b/>
          <w:bCs/>
          <w:color w:val="4C4C4C"/>
          <w:u w:val="single"/>
        </w:rPr>
      </w:pPr>
      <w:r>
        <w:rPr>
          <w:b/>
          <w:bCs/>
          <w:color w:val="4C4C4C"/>
          <w:u w:val="single"/>
        </w:rPr>
        <w:t>Karta  projektu</w:t>
      </w:r>
    </w:p>
    <w:p w:rsidR="00307D03" w:rsidRDefault="00307D03" w:rsidP="00307D03">
      <w:pPr>
        <w:rPr>
          <w:b/>
          <w:bCs/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b/>
          <w:bCs/>
          <w:color w:val="4C4C4C"/>
        </w:rPr>
      </w:pPr>
      <w:r>
        <w:rPr>
          <w:color w:val="4C4C4C"/>
        </w:rPr>
        <w:t xml:space="preserve">1.Temat projektu: </w:t>
      </w:r>
      <w:r>
        <w:rPr>
          <w:b/>
          <w:bCs/>
          <w:color w:val="4C4C4C"/>
        </w:rPr>
        <w:t>„Moja gmina - Prabuty”.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color w:val="4C4C4C"/>
        </w:rPr>
      </w:pPr>
      <w:r>
        <w:rPr>
          <w:color w:val="4C4C4C"/>
        </w:rPr>
        <w:t>2. Czas realizacji: marzec -  maj  2015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color w:val="4C4C4C"/>
        </w:rPr>
      </w:pPr>
      <w:r>
        <w:rPr>
          <w:color w:val="4C4C4C"/>
        </w:rPr>
        <w:t>3. Opiekun: Piotr Pilewski</w:t>
      </w:r>
    </w:p>
    <w:p w:rsidR="00307D03" w:rsidRDefault="00307D03" w:rsidP="00307D03">
      <w:pPr>
        <w:rPr>
          <w:color w:val="4C4C4C"/>
        </w:rPr>
      </w:pPr>
      <w:r>
        <w:rPr>
          <w:color w:val="4C4C4C"/>
        </w:rPr>
        <w:t xml:space="preserve">                                 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color w:val="4C4C4C"/>
        </w:rPr>
      </w:pPr>
      <w:r>
        <w:rPr>
          <w:color w:val="4C4C4C"/>
        </w:rPr>
        <w:t>4. Forma produktu końcowego: , prezentacja multimedialna, prezentacja w formie papierowej</w:t>
      </w:r>
    </w:p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color w:val="4C4C4C"/>
        </w:rPr>
      </w:pPr>
      <w:r>
        <w:rPr>
          <w:color w:val="4C4C4C"/>
        </w:rPr>
        <w:t>5. Środki dydaktyczne/ źródła informacji: podręcznik do wiedzy o społeczeństwie klasa II, materiały</w:t>
      </w:r>
    </w:p>
    <w:p w:rsidR="00307D03" w:rsidRDefault="00307D03" w:rsidP="00307D03"/>
    <w:p w:rsidR="00307D03" w:rsidRDefault="00307D03" w:rsidP="00307D03">
      <w:pPr>
        <w:rPr>
          <w:color w:val="4C4C4C"/>
        </w:rPr>
      </w:pPr>
    </w:p>
    <w:p w:rsidR="00307D03" w:rsidRDefault="00307D03" w:rsidP="00307D03">
      <w:pPr>
        <w:tabs>
          <w:tab w:val="left" w:pos="720"/>
        </w:tabs>
        <w:ind w:left="720" w:hanging="360"/>
        <w:rPr>
          <w:color w:val="4C4C4C"/>
        </w:rPr>
      </w:pPr>
      <w:r>
        <w:rPr>
          <w:color w:val="4C4C4C"/>
        </w:rPr>
        <w:t>6. Sposób dokumentowania: prezentacja multimedialna, , zdjęcia, informacje zamieszczone na stronie internetowej szkoły.</w:t>
      </w:r>
    </w:p>
    <w:p w:rsidR="00E64AAA" w:rsidRDefault="00E64AAA"/>
    <w:sectPr w:rsidR="00E64AA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D03"/>
    <w:rsid w:val="00001AD8"/>
    <w:rsid w:val="00002814"/>
    <w:rsid w:val="0001062D"/>
    <w:rsid w:val="00010EFA"/>
    <w:rsid w:val="00013B74"/>
    <w:rsid w:val="000157A5"/>
    <w:rsid w:val="00017783"/>
    <w:rsid w:val="000228CB"/>
    <w:rsid w:val="000274BF"/>
    <w:rsid w:val="000311F1"/>
    <w:rsid w:val="00033B83"/>
    <w:rsid w:val="00036A71"/>
    <w:rsid w:val="00037E3F"/>
    <w:rsid w:val="00046FC7"/>
    <w:rsid w:val="000476E8"/>
    <w:rsid w:val="000479D5"/>
    <w:rsid w:val="00047C07"/>
    <w:rsid w:val="0005271D"/>
    <w:rsid w:val="000538E8"/>
    <w:rsid w:val="0005542D"/>
    <w:rsid w:val="000605AC"/>
    <w:rsid w:val="00061DE1"/>
    <w:rsid w:val="00061EA3"/>
    <w:rsid w:val="00065EE6"/>
    <w:rsid w:val="00071619"/>
    <w:rsid w:val="00072209"/>
    <w:rsid w:val="000736EF"/>
    <w:rsid w:val="00080A4A"/>
    <w:rsid w:val="0008177B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0DF9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4A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3F9B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A798B"/>
    <w:rsid w:val="001B00B2"/>
    <w:rsid w:val="001B2162"/>
    <w:rsid w:val="001B38A2"/>
    <w:rsid w:val="001B4365"/>
    <w:rsid w:val="001B64EA"/>
    <w:rsid w:val="001C201D"/>
    <w:rsid w:val="001C4895"/>
    <w:rsid w:val="001C572C"/>
    <w:rsid w:val="001D07C3"/>
    <w:rsid w:val="001E2750"/>
    <w:rsid w:val="001E3A79"/>
    <w:rsid w:val="001E3F72"/>
    <w:rsid w:val="001E5996"/>
    <w:rsid w:val="001E5FF2"/>
    <w:rsid w:val="001E6830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2F7B61"/>
    <w:rsid w:val="003046DE"/>
    <w:rsid w:val="00305B35"/>
    <w:rsid w:val="00307C5B"/>
    <w:rsid w:val="00307D03"/>
    <w:rsid w:val="00323F57"/>
    <w:rsid w:val="00324738"/>
    <w:rsid w:val="00324E11"/>
    <w:rsid w:val="003276DD"/>
    <w:rsid w:val="00331785"/>
    <w:rsid w:val="00332845"/>
    <w:rsid w:val="00332D13"/>
    <w:rsid w:val="00340E0B"/>
    <w:rsid w:val="00341E99"/>
    <w:rsid w:val="003428EE"/>
    <w:rsid w:val="00346EA3"/>
    <w:rsid w:val="00351D42"/>
    <w:rsid w:val="0035336F"/>
    <w:rsid w:val="0035348C"/>
    <w:rsid w:val="00357C41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388D"/>
    <w:rsid w:val="003A5283"/>
    <w:rsid w:val="003A7762"/>
    <w:rsid w:val="003A7770"/>
    <w:rsid w:val="003B0560"/>
    <w:rsid w:val="003B0D7E"/>
    <w:rsid w:val="003B3F34"/>
    <w:rsid w:val="003B417C"/>
    <w:rsid w:val="003B46B4"/>
    <w:rsid w:val="003C1B1D"/>
    <w:rsid w:val="003C371B"/>
    <w:rsid w:val="003C3F90"/>
    <w:rsid w:val="003C6DDB"/>
    <w:rsid w:val="003D1A29"/>
    <w:rsid w:val="003D549C"/>
    <w:rsid w:val="003D5D33"/>
    <w:rsid w:val="003E53D7"/>
    <w:rsid w:val="003F6D2F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67A19"/>
    <w:rsid w:val="0047054D"/>
    <w:rsid w:val="0048090C"/>
    <w:rsid w:val="00482034"/>
    <w:rsid w:val="00492631"/>
    <w:rsid w:val="004A3516"/>
    <w:rsid w:val="004A5455"/>
    <w:rsid w:val="004C0FF2"/>
    <w:rsid w:val="004C2FC1"/>
    <w:rsid w:val="004C5360"/>
    <w:rsid w:val="004C6AB2"/>
    <w:rsid w:val="004D1D75"/>
    <w:rsid w:val="004D247A"/>
    <w:rsid w:val="004D6AEC"/>
    <w:rsid w:val="004E5DD5"/>
    <w:rsid w:val="004E6AF3"/>
    <w:rsid w:val="004F00FA"/>
    <w:rsid w:val="004F2007"/>
    <w:rsid w:val="004F2097"/>
    <w:rsid w:val="004F6E1E"/>
    <w:rsid w:val="00507D9B"/>
    <w:rsid w:val="005139F4"/>
    <w:rsid w:val="00513EE5"/>
    <w:rsid w:val="0051571E"/>
    <w:rsid w:val="00517903"/>
    <w:rsid w:val="00521E46"/>
    <w:rsid w:val="00532D5F"/>
    <w:rsid w:val="00532E3A"/>
    <w:rsid w:val="00534218"/>
    <w:rsid w:val="00537BCE"/>
    <w:rsid w:val="00545A0F"/>
    <w:rsid w:val="0055325C"/>
    <w:rsid w:val="0055517D"/>
    <w:rsid w:val="005818A0"/>
    <w:rsid w:val="00584CE5"/>
    <w:rsid w:val="0059317D"/>
    <w:rsid w:val="005A27B3"/>
    <w:rsid w:val="005A4CCE"/>
    <w:rsid w:val="005B2862"/>
    <w:rsid w:val="005B521C"/>
    <w:rsid w:val="005C1682"/>
    <w:rsid w:val="005C25E8"/>
    <w:rsid w:val="005C5122"/>
    <w:rsid w:val="005D0401"/>
    <w:rsid w:val="005D57E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8553F"/>
    <w:rsid w:val="00686A34"/>
    <w:rsid w:val="00692C2B"/>
    <w:rsid w:val="00693707"/>
    <w:rsid w:val="00693DB7"/>
    <w:rsid w:val="0069587A"/>
    <w:rsid w:val="006A3588"/>
    <w:rsid w:val="006B481E"/>
    <w:rsid w:val="006B66C5"/>
    <w:rsid w:val="006C340A"/>
    <w:rsid w:val="006C381F"/>
    <w:rsid w:val="006C5F1A"/>
    <w:rsid w:val="006C72F9"/>
    <w:rsid w:val="006D0D69"/>
    <w:rsid w:val="006D0D8B"/>
    <w:rsid w:val="006D15CE"/>
    <w:rsid w:val="006D7E9B"/>
    <w:rsid w:val="006E0C40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3EBA"/>
    <w:rsid w:val="00754415"/>
    <w:rsid w:val="00757CE8"/>
    <w:rsid w:val="00764DC8"/>
    <w:rsid w:val="00770ACC"/>
    <w:rsid w:val="0077508F"/>
    <w:rsid w:val="0078567C"/>
    <w:rsid w:val="00785A55"/>
    <w:rsid w:val="00786804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36BB"/>
    <w:rsid w:val="007D4517"/>
    <w:rsid w:val="007E541C"/>
    <w:rsid w:val="007F00F7"/>
    <w:rsid w:val="00814713"/>
    <w:rsid w:val="00820047"/>
    <w:rsid w:val="00820C6D"/>
    <w:rsid w:val="00832F66"/>
    <w:rsid w:val="00833A73"/>
    <w:rsid w:val="00833CD7"/>
    <w:rsid w:val="0084133F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52DB"/>
    <w:rsid w:val="008968E7"/>
    <w:rsid w:val="008978E4"/>
    <w:rsid w:val="008A370C"/>
    <w:rsid w:val="008A4CC2"/>
    <w:rsid w:val="008B2027"/>
    <w:rsid w:val="008B37A6"/>
    <w:rsid w:val="008B404C"/>
    <w:rsid w:val="008B67FA"/>
    <w:rsid w:val="008C19EF"/>
    <w:rsid w:val="008D0AA2"/>
    <w:rsid w:val="008D31F9"/>
    <w:rsid w:val="008D44B3"/>
    <w:rsid w:val="008D7E90"/>
    <w:rsid w:val="008F04D6"/>
    <w:rsid w:val="008F42FB"/>
    <w:rsid w:val="008F6A91"/>
    <w:rsid w:val="0090280B"/>
    <w:rsid w:val="00906F1F"/>
    <w:rsid w:val="009103A3"/>
    <w:rsid w:val="0091352E"/>
    <w:rsid w:val="00914ECE"/>
    <w:rsid w:val="00916D6D"/>
    <w:rsid w:val="0092242D"/>
    <w:rsid w:val="00923396"/>
    <w:rsid w:val="00923CD9"/>
    <w:rsid w:val="00924417"/>
    <w:rsid w:val="00927543"/>
    <w:rsid w:val="009317A3"/>
    <w:rsid w:val="0093206B"/>
    <w:rsid w:val="009320A1"/>
    <w:rsid w:val="00932906"/>
    <w:rsid w:val="00933F58"/>
    <w:rsid w:val="00934152"/>
    <w:rsid w:val="009366D1"/>
    <w:rsid w:val="009459AA"/>
    <w:rsid w:val="00952FAD"/>
    <w:rsid w:val="00956593"/>
    <w:rsid w:val="00963A63"/>
    <w:rsid w:val="0097066C"/>
    <w:rsid w:val="00972731"/>
    <w:rsid w:val="009803CC"/>
    <w:rsid w:val="0099193B"/>
    <w:rsid w:val="00991C06"/>
    <w:rsid w:val="009A2A6B"/>
    <w:rsid w:val="009A2C5B"/>
    <w:rsid w:val="009B58F3"/>
    <w:rsid w:val="009B6DA8"/>
    <w:rsid w:val="009C20C0"/>
    <w:rsid w:val="009C2657"/>
    <w:rsid w:val="009C72E8"/>
    <w:rsid w:val="009C7ACF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E0"/>
    <w:rsid w:val="00A11FFB"/>
    <w:rsid w:val="00A17421"/>
    <w:rsid w:val="00A23946"/>
    <w:rsid w:val="00A25A1E"/>
    <w:rsid w:val="00A36602"/>
    <w:rsid w:val="00A40D63"/>
    <w:rsid w:val="00A419B0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04E21"/>
    <w:rsid w:val="00B06F23"/>
    <w:rsid w:val="00B15AE0"/>
    <w:rsid w:val="00B171D2"/>
    <w:rsid w:val="00B20153"/>
    <w:rsid w:val="00B3038F"/>
    <w:rsid w:val="00B305B7"/>
    <w:rsid w:val="00B3112F"/>
    <w:rsid w:val="00B3211B"/>
    <w:rsid w:val="00B32529"/>
    <w:rsid w:val="00B344D8"/>
    <w:rsid w:val="00B34C72"/>
    <w:rsid w:val="00B35240"/>
    <w:rsid w:val="00B46F14"/>
    <w:rsid w:val="00B76913"/>
    <w:rsid w:val="00B81EA0"/>
    <w:rsid w:val="00B826E4"/>
    <w:rsid w:val="00B82CAB"/>
    <w:rsid w:val="00B978C4"/>
    <w:rsid w:val="00B97CCB"/>
    <w:rsid w:val="00BB5B7A"/>
    <w:rsid w:val="00BB6566"/>
    <w:rsid w:val="00BC119D"/>
    <w:rsid w:val="00BC3780"/>
    <w:rsid w:val="00BC42E1"/>
    <w:rsid w:val="00BC7089"/>
    <w:rsid w:val="00BD0123"/>
    <w:rsid w:val="00BD2FD6"/>
    <w:rsid w:val="00BD57B2"/>
    <w:rsid w:val="00BD7F5E"/>
    <w:rsid w:val="00BE2821"/>
    <w:rsid w:val="00BF5605"/>
    <w:rsid w:val="00C04787"/>
    <w:rsid w:val="00C17DD6"/>
    <w:rsid w:val="00C214A7"/>
    <w:rsid w:val="00C21725"/>
    <w:rsid w:val="00C229FB"/>
    <w:rsid w:val="00C26715"/>
    <w:rsid w:val="00C3023A"/>
    <w:rsid w:val="00C30404"/>
    <w:rsid w:val="00C31F42"/>
    <w:rsid w:val="00C32C95"/>
    <w:rsid w:val="00C3575A"/>
    <w:rsid w:val="00C500DF"/>
    <w:rsid w:val="00C51F92"/>
    <w:rsid w:val="00C53561"/>
    <w:rsid w:val="00C642A6"/>
    <w:rsid w:val="00C65A61"/>
    <w:rsid w:val="00C722B4"/>
    <w:rsid w:val="00C74196"/>
    <w:rsid w:val="00C804AD"/>
    <w:rsid w:val="00C91944"/>
    <w:rsid w:val="00C93708"/>
    <w:rsid w:val="00C9608D"/>
    <w:rsid w:val="00C963AB"/>
    <w:rsid w:val="00CA0822"/>
    <w:rsid w:val="00CB330D"/>
    <w:rsid w:val="00CC0622"/>
    <w:rsid w:val="00CD224C"/>
    <w:rsid w:val="00CD4FDE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242E7"/>
    <w:rsid w:val="00D33216"/>
    <w:rsid w:val="00D342E6"/>
    <w:rsid w:val="00D343BA"/>
    <w:rsid w:val="00D36496"/>
    <w:rsid w:val="00D36CDA"/>
    <w:rsid w:val="00D44E31"/>
    <w:rsid w:val="00D46B69"/>
    <w:rsid w:val="00D528F8"/>
    <w:rsid w:val="00D53754"/>
    <w:rsid w:val="00D54E46"/>
    <w:rsid w:val="00D607E3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C7C86"/>
    <w:rsid w:val="00DD5D38"/>
    <w:rsid w:val="00DE1D8E"/>
    <w:rsid w:val="00DF26C5"/>
    <w:rsid w:val="00DF27C6"/>
    <w:rsid w:val="00DF55EF"/>
    <w:rsid w:val="00E02A51"/>
    <w:rsid w:val="00E02B80"/>
    <w:rsid w:val="00E03DE3"/>
    <w:rsid w:val="00E05864"/>
    <w:rsid w:val="00E065D9"/>
    <w:rsid w:val="00E1274A"/>
    <w:rsid w:val="00E12C14"/>
    <w:rsid w:val="00E137A0"/>
    <w:rsid w:val="00E154E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0D30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EF6559"/>
    <w:rsid w:val="00F033D9"/>
    <w:rsid w:val="00F06556"/>
    <w:rsid w:val="00F0794D"/>
    <w:rsid w:val="00F07A92"/>
    <w:rsid w:val="00F12769"/>
    <w:rsid w:val="00F20ED5"/>
    <w:rsid w:val="00F21484"/>
    <w:rsid w:val="00F223A5"/>
    <w:rsid w:val="00F25D2C"/>
    <w:rsid w:val="00F35B8F"/>
    <w:rsid w:val="00F37468"/>
    <w:rsid w:val="00F3752F"/>
    <w:rsid w:val="00F41062"/>
    <w:rsid w:val="00F419AF"/>
    <w:rsid w:val="00F44550"/>
    <w:rsid w:val="00F54DD7"/>
    <w:rsid w:val="00F55C48"/>
    <w:rsid w:val="00F76288"/>
    <w:rsid w:val="00F8274B"/>
    <w:rsid w:val="00F902DF"/>
    <w:rsid w:val="00F90854"/>
    <w:rsid w:val="00F942C4"/>
    <w:rsid w:val="00F9625E"/>
    <w:rsid w:val="00FA44A6"/>
    <w:rsid w:val="00FA556F"/>
    <w:rsid w:val="00FA5A27"/>
    <w:rsid w:val="00FA7F4F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E4F67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2014-10-15T06:30:00Z</dcterms:created>
  <dcterms:modified xsi:type="dcterms:W3CDTF">2014-10-15T06:31:00Z</dcterms:modified>
</cp:coreProperties>
</file>